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4779FD" w14:textId="77777777" w:rsidR="002A6C3F" w:rsidRPr="00481297" w:rsidRDefault="002A6C3F" w:rsidP="004674B1">
      <w:pPr>
        <w:pStyle w:val="00Greeting"/>
      </w:pPr>
      <w:r w:rsidRPr="00481297">
        <w:t>To whom it may concern,</w:t>
      </w:r>
    </w:p>
    <w:p w14:paraId="661FAB09" w14:textId="77777777" w:rsidR="002A6C3F" w:rsidRPr="004674B1" w:rsidRDefault="002A6C3F" w:rsidP="004674B1">
      <w:pPr>
        <w:pStyle w:val="01Paragraph"/>
      </w:pPr>
      <w:r w:rsidRPr="004674B1">
        <w:t>Lis idessi occat. Lab illaccab ipsum, quidit arum entur? Laborumqui aut moluptat fuga. Olupta sequistrum, con conserspe cullabo riature pratur rem quibus repelendandi officid quiae. Nam quis voloreh endempor molora verumqui ute explibus corectemquis molorro blaborro volor magnimos nese nest perfereperi dolorepuda nonsedic ium ipsam, ommo tem sin pa nesti dolor explibus pos sum cullabo. Ut evelign ihilibeaquas enet imusandam verferf atempos ressimi, cum in estius is vitiisque nos volest, et escil magnate velis audi omnimolut volut la nam quam is essitam volupta sus.</w:t>
      </w:r>
    </w:p>
    <w:p w14:paraId="67F16716" w14:textId="77777777" w:rsidR="002A6C3F" w:rsidRDefault="002A6C3F" w:rsidP="004674B1">
      <w:pPr>
        <w:pStyle w:val="01Paragraph"/>
      </w:pPr>
      <w:r>
        <w:t>Nit, si consequodis dio. Ebit velenem quamuscium facculpa voluptusapit iur? Aximinvendae pliatus receste nonsequodit et, exerit evelenimaion natquam sandus.</w:t>
      </w:r>
    </w:p>
    <w:p w14:paraId="330CA9A2" w14:textId="77777777" w:rsidR="002A6C3F" w:rsidRPr="00481297" w:rsidRDefault="002A6C3F" w:rsidP="004674B1">
      <w:pPr>
        <w:pStyle w:val="02PullQuote"/>
      </w:pPr>
      <w:r w:rsidRPr="00481297">
        <mc:AlternateContent>
          <mc:Choice Requires="wps">
            <w:drawing>
              <wp:anchor distT="0" distB="0" distL="114300" distR="114300" simplePos="0" relativeHeight="251659264" behindDoc="0" locked="0" layoutInCell="1" allowOverlap="1" wp14:anchorId="719D333E" wp14:editId="36C3CC55">
                <wp:simplePos x="0" y="0"/>
                <wp:positionH relativeFrom="column">
                  <wp:posOffset>-8890</wp:posOffset>
                </wp:positionH>
                <wp:positionV relativeFrom="paragraph">
                  <wp:posOffset>39081</wp:posOffset>
                </wp:positionV>
                <wp:extent cx="0" cy="822036"/>
                <wp:effectExtent l="12700" t="0" r="12700" b="16510"/>
                <wp:wrapNone/>
                <wp:docPr id="2" name="Straight Connector 2"/>
                <wp:cNvGraphicFramePr/>
                <a:graphic xmlns:a="http://schemas.openxmlformats.org/drawingml/2006/main">
                  <a:graphicData uri="http://schemas.microsoft.com/office/word/2010/wordprocessingShape">
                    <wps:wsp>
                      <wps:cNvCnPr/>
                      <wps:spPr>
                        <a:xfrm>
                          <a:off x="0" y="0"/>
                          <a:ext cx="0" cy="822036"/>
                        </a:xfrm>
                        <a:prstGeom prst="line">
                          <a:avLst/>
                        </a:prstGeom>
                        <a:ln w="28575">
                          <a:solidFill>
                            <a:srgbClr val="2D7598"/>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CFA082"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pt,3.1pt" to="-.7pt,6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" strokecolor="#2d7598" strokeweight="2.25pt">
                <v:stroke joinstyle="miter"/>
              </v:line>
            </w:pict>
          </mc:Fallback>
        </mc:AlternateContent>
      </w:r>
      <w:r w:rsidRPr="00481297">
        <w:t>Federated is a community centered on Christ, open to anyone seeking spiritual enrichment in their life and the lives of others. We believe people should be able to live out their faith in Christ knowing they are accepted and supported. Through this, we actively create a more loving and equitable impact.</w:t>
      </w:r>
    </w:p>
    <w:p w14:paraId="07D4823F" w14:textId="77777777" w:rsidR="002A6C3F" w:rsidRDefault="002A6C3F" w:rsidP="004674B1">
      <w:pPr>
        <w:pStyle w:val="01Paragraph"/>
      </w:pPr>
      <w:r>
        <w:t>Alit raestis aut as explibus per laborep tiaspidest, sam, et volesti optat excest la velit haruptiaspit quiderum essimintur, quiame veratur itemqui spid millest et accum aut omnis di ut pa de sequi aut explibus dolorio nsequi dolut la sed quo experatia nonsequo et lame earum sanihicatem sin nulluptatiam eium iderum laborep tiaspidest, sam, et volesti optat excest la velit haruptiaspit quiderum essimintur, quiame veratur itemqui busapienis daolescid quas dolor sun explibus dis alic tempora vero berit que parit molum utenist, qui.</w:t>
      </w:r>
    </w:p>
    <w:p w14:paraId="7E956EEB" w14:textId="77777777" w:rsidR="002A6C3F" w:rsidRDefault="002A6C3F" w:rsidP="004674B1">
      <w:pPr>
        <w:pStyle w:val="01Paragraph"/>
      </w:pPr>
      <w:r>
        <w:t>bus dolorio nsequi dolut la sed quo experatia nonsequo et lame earum sanihicatem sin nulluptatiam eium iderum laborep tiaspidest, sam, et volesti optat excest la velit haruptiaspit quiderum essimintur, quiame veratur itemqui busapienis daolescid quas dolor sun explibus dis alic tempora vero berit que parit molum utenist, qui.</w:t>
      </w:r>
    </w:p>
    <w:p w14:paraId="45CD2AE0" w14:textId="77777777" w:rsidR="002A6C3F" w:rsidRDefault="002A6C3F" w:rsidP="004674B1">
      <w:pPr>
        <w:pStyle w:val="01Paragraph"/>
      </w:pPr>
      <w:r>
        <w:t>Ga. Ibusam laboreniam que que paruptatet lia voloria vollatur accusam autemped utet eum sequam hicium labori andes aut maio et, ut hici bea exceat.</w:t>
      </w:r>
    </w:p>
    <w:p w14:paraId="6AF2B6CD" w14:textId="77777777" w:rsidR="002A6C3F" w:rsidRDefault="002A6C3F" w:rsidP="004674B1">
      <w:pPr>
        <w:pStyle w:val="01Paragraph"/>
      </w:pPr>
      <w:r>
        <w:t>Yours in Christ,</w:t>
      </w:r>
    </w:p>
    <w:p w14:paraId="7C5BD818" w14:textId="77777777" w:rsidR="002A6C3F" w:rsidRDefault="002A6C3F" w:rsidP="002A6C3F">
      <w:pPr>
        <w:rPr>
          <w:rFonts w:ascii="Times New Roman" w:hAnsi="Times New Roman" w:cs="Times New Roman"/>
          <w:color w:val="323232"/>
          <w:sz w:val="22"/>
          <w:szCs w:val="22"/>
        </w:rPr>
      </w:pPr>
    </w:p>
    <w:p w14:paraId="6A7E1A36" w14:textId="77777777" w:rsidR="002A6C3F" w:rsidRDefault="002A6C3F" w:rsidP="002A6C3F">
      <w:pPr>
        <w:rPr>
          <w:rFonts w:ascii="Times New Roman" w:hAnsi="Times New Roman" w:cs="Times New Roman"/>
          <w:color w:val="323232"/>
          <w:sz w:val="22"/>
          <w:szCs w:val="22"/>
        </w:rPr>
      </w:pPr>
    </w:p>
    <w:p w14:paraId="02C06F73" w14:textId="77777777" w:rsidR="00481297" w:rsidRPr="00481297" w:rsidRDefault="00481297" w:rsidP="004674B1">
      <w:pPr>
        <w:pStyle w:val="03SignatureName"/>
      </w:pPr>
      <w:r w:rsidRPr="00481297">
        <w:t>Rev. Hamilton Throckmorton</w:t>
      </w:r>
    </w:p>
    <w:p w14:paraId="2B803C7C" w14:textId="77777777" w:rsidR="002A6C3F" w:rsidRPr="004674B1" w:rsidRDefault="004674B1" w:rsidP="004674B1">
      <w:pPr>
        <w:pStyle w:val="04SignatureTitle"/>
      </w:pPr>
      <w:r w:rsidRPr="004674B1">
        <w:t>SENIOR PASTOR</w:t>
      </w:r>
    </w:p>
    <w:sectPr w:rsidR="002A6C3F" w:rsidRPr="004674B1" w:rsidSect="00E61F6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F69C40" w14:textId="77777777" w:rsidR="00413E51" w:rsidRDefault="00413E51" w:rsidP="008D2C55">
      <w:r>
        <w:separator/>
      </w:r>
    </w:p>
  </w:endnote>
  <w:endnote w:type="continuationSeparator" w:id="0">
    <w:p w14:paraId="3CF79F73" w14:textId="77777777" w:rsidR="00413E51" w:rsidRDefault="00413E51" w:rsidP="008D2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Red Hat Display Medium">
    <w:altName w:val="﷽﷽﷽﷽﷽﷽﷽﷽Display Medium"/>
    <w:panose1 w:val="02010603040201060303"/>
    <w:charset w:val="4D"/>
    <w:family w:val="auto"/>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45F207" w14:textId="77777777" w:rsidR="001279DF" w:rsidRDefault="001279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D33474" w14:textId="77777777" w:rsidR="001279DF" w:rsidRDefault="001279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D3C130" w14:textId="77777777" w:rsidR="001279DF" w:rsidRDefault="001279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82A7A2" w14:textId="77777777" w:rsidR="00413E51" w:rsidRDefault="00413E51" w:rsidP="008D2C55">
      <w:r>
        <w:separator/>
      </w:r>
    </w:p>
  </w:footnote>
  <w:footnote w:type="continuationSeparator" w:id="0">
    <w:p w14:paraId="78F77F85" w14:textId="77777777" w:rsidR="00413E51" w:rsidRDefault="00413E51" w:rsidP="008D2C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52AA57" w14:textId="77777777" w:rsidR="001279DF" w:rsidRDefault="001279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984F79" w14:textId="77777777" w:rsidR="008D2C55" w:rsidRDefault="008D2C55" w:rsidP="008D2C55">
    <w:pPr>
      <w:pStyle w:val="Header"/>
      <w:jc w:val="center"/>
    </w:pPr>
    <w:r>
      <w:rPr>
        <w:noProof/>
      </w:rPr>
      <w:drawing>
        <wp:inline distT="0" distB="0" distL="0" distR="0" wp14:anchorId="57D16C7C" wp14:editId="183BA9C4">
          <wp:extent cx="1551709" cy="844819"/>
          <wp:effectExtent l="0" t="0" r="0" b="635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14630" cy="879076"/>
                  </a:xfrm>
                  <a:prstGeom prst="rect">
                    <a:avLst/>
                  </a:prstGeom>
                </pic:spPr>
              </pic:pic>
            </a:graphicData>
          </a:graphic>
        </wp:inline>
      </w:drawing>
    </w:r>
  </w:p>
  <w:p w14:paraId="352DD802" w14:textId="77777777" w:rsidR="008D2C55" w:rsidRDefault="008D2C55" w:rsidP="008D2C55">
    <w:pPr>
      <w:pStyle w:val="Header"/>
      <w:jc w:val="center"/>
    </w:pPr>
  </w:p>
  <w:p w14:paraId="3AC492BA" w14:textId="77777777" w:rsidR="008D2C55" w:rsidRDefault="008D2C55" w:rsidP="004674B1">
    <w:pPr>
      <w:pStyle w:val="05Headeraddress"/>
    </w:pPr>
    <w:r>
      <w:t>440.247.6490</w:t>
    </w:r>
    <w:r>
      <w:rPr>
        <w:color w:val="EBAB00"/>
        <w:position w:val="2"/>
      </w:rPr>
      <w:t xml:space="preserve">    |    </w:t>
    </w:r>
    <w:r>
      <w:t>fedchurch@fedchurch.org</w:t>
    </w:r>
    <w:r>
      <w:rPr>
        <w:color w:val="EBAB00"/>
        <w:position w:val="2"/>
      </w:rPr>
      <w:t xml:space="preserve">    |     </w:t>
    </w:r>
    <w:r>
      <w:t>fedchurch.org</w:t>
    </w:r>
    <w:r>
      <w:rPr>
        <w:color w:val="EBAB00"/>
        <w:position w:val="2"/>
      </w:rPr>
      <w:t xml:space="preserve">     |    </w:t>
    </w:r>
    <w:r>
      <w:t>76 Bell Street</w:t>
    </w:r>
    <w:r w:rsidR="001279DF">
      <w:t>,</w:t>
    </w:r>
    <w:r>
      <w:t xml:space="preserve"> Chagrin Falls, OH 44022</w:t>
    </w:r>
  </w:p>
  <w:p w14:paraId="223DC6C9" w14:textId="77777777" w:rsidR="0016389C" w:rsidRDefault="0016389C" w:rsidP="008D2C55">
    <w:pPr>
      <w:pStyle w:val="BasicParagraph"/>
      <w:jc w:val="center"/>
      <w:rPr>
        <w:rFonts w:ascii="Red Hat Display Medium" w:hAnsi="Red Hat Display Medium" w:cs="Red Hat Display Medium"/>
        <w:color w:val="2D7598"/>
        <w:spacing w:val="3"/>
        <w:sz w:val="16"/>
        <w:szCs w:val="16"/>
      </w:rPr>
    </w:pPr>
  </w:p>
  <w:p w14:paraId="36FFBEFF" w14:textId="77777777" w:rsidR="0016389C" w:rsidRDefault="0016389C" w:rsidP="008D2C55">
    <w:pPr>
      <w:pStyle w:val="BasicParagraph"/>
      <w:jc w:val="center"/>
      <w:rPr>
        <w:rFonts w:ascii="Red Hat Display Medium" w:hAnsi="Red Hat Display Medium" w:cs="Red Hat Display Medium"/>
        <w:color w:val="2D7598"/>
        <w:spacing w:val="3"/>
        <w:sz w:val="16"/>
        <w:szCs w:val="16"/>
      </w:rPr>
    </w:pPr>
  </w:p>
  <w:p w14:paraId="0C4F1C66" w14:textId="77777777" w:rsidR="0016389C" w:rsidRPr="008D2C55" w:rsidRDefault="0016389C" w:rsidP="008D2C55">
    <w:pPr>
      <w:pStyle w:val="BasicParagraph"/>
      <w:jc w:val="center"/>
      <w:rPr>
        <w:rFonts w:ascii="Red Hat Display Medium" w:hAnsi="Red Hat Display Medium" w:cs="Red Hat Display Medium"/>
        <w:color w:val="2D7598"/>
        <w:spacing w:val="3"/>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98A65E" w14:textId="77777777" w:rsidR="001279DF" w:rsidRDefault="001279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73EBD5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32EE1A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D22C5A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A66089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870E23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BC47A1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B03A3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CE2235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498D1B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894E360"/>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E51"/>
    <w:rsid w:val="0004379C"/>
    <w:rsid w:val="001279DF"/>
    <w:rsid w:val="0016389C"/>
    <w:rsid w:val="002A6C3F"/>
    <w:rsid w:val="00413E51"/>
    <w:rsid w:val="004674B1"/>
    <w:rsid w:val="00481297"/>
    <w:rsid w:val="005620A3"/>
    <w:rsid w:val="00647BF6"/>
    <w:rsid w:val="008D2C55"/>
    <w:rsid w:val="009C3E80"/>
    <w:rsid w:val="00CE0DDC"/>
    <w:rsid w:val="00E61F6D"/>
    <w:rsid w:val="00F30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141BBE"/>
  <w15:chartTrackingRefBased/>
  <w15:docId w15:val="{5507661B-6219-4AF4-A484-FE82D6A44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2C55"/>
    <w:pPr>
      <w:tabs>
        <w:tab w:val="center" w:pos="4680"/>
        <w:tab w:val="right" w:pos="9360"/>
      </w:tabs>
    </w:pPr>
  </w:style>
  <w:style w:type="character" w:customStyle="1" w:styleId="HeaderChar">
    <w:name w:val="Header Char"/>
    <w:basedOn w:val="DefaultParagraphFont"/>
    <w:link w:val="Header"/>
    <w:uiPriority w:val="99"/>
    <w:rsid w:val="008D2C55"/>
  </w:style>
  <w:style w:type="paragraph" w:styleId="Footer">
    <w:name w:val="footer"/>
    <w:basedOn w:val="Normal"/>
    <w:link w:val="FooterChar"/>
    <w:uiPriority w:val="99"/>
    <w:unhideWhenUsed/>
    <w:rsid w:val="008D2C55"/>
    <w:pPr>
      <w:tabs>
        <w:tab w:val="center" w:pos="4680"/>
        <w:tab w:val="right" w:pos="9360"/>
      </w:tabs>
    </w:pPr>
  </w:style>
  <w:style w:type="character" w:customStyle="1" w:styleId="FooterChar">
    <w:name w:val="Footer Char"/>
    <w:basedOn w:val="DefaultParagraphFont"/>
    <w:link w:val="Footer"/>
    <w:uiPriority w:val="99"/>
    <w:rsid w:val="008D2C55"/>
  </w:style>
  <w:style w:type="paragraph" w:customStyle="1" w:styleId="BasicParagraph">
    <w:name w:val="[Basic Paragraph]"/>
    <w:basedOn w:val="Normal"/>
    <w:uiPriority w:val="99"/>
    <w:rsid w:val="008D2C55"/>
    <w:pPr>
      <w:autoSpaceDE w:val="0"/>
      <w:autoSpaceDN w:val="0"/>
      <w:adjustRightInd w:val="0"/>
      <w:spacing w:line="288" w:lineRule="auto"/>
      <w:textAlignment w:val="center"/>
    </w:pPr>
    <w:rPr>
      <w:rFonts w:ascii="MinionPro-Regular" w:hAnsi="MinionPro-Regular" w:cs="MinionPro-Regular"/>
      <w:color w:val="000000"/>
    </w:rPr>
  </w:style>
  <w:style w:type="paragraph" w:customStyle="1" w:styleId="01Paragraph">
    <w:name w:val="01_Paragraph"/>
    <w:basedOn w:val="BasicParagraph"/>
    <w:qFormat/>
    <w:rsid w:val="00481297"/>
    <w:pPr>
      <w:suppressAutoHyphens/>
      <w:spacing w:after="180"/>
    </w:pPr>
    <w:rPr>
      <w:rFonts w:ascii="Times New Roman" w:hAnsi="Times New Roman" w:cs="Times New Roman"/>
      <w:color w:val="323232"/>
      <w:sz w:val="22"/>
      <w:szCs w:val="22"/>
    </w:rPr>
  </w:style>
  <w:style w:type="paragraph" w:customStyle="1" w:styleId="02PullQuote">
    <w:name w:val="02_Pull Quote"/>
    <w:basedOn w:val="BasicParagraph"/>
    <w:qFormat/>
    <w:rsid w:val="00481297"/>
    <w:pPr>
      <w:suppressAutoHyphens/>
      <w:spacing w:after="180"/>
      <w:ind w:left="180"/>
    </w:pPr>
    <w:rPr>
      <w:rFonts w:ascii="Red Hat Display Medium" w:hAnsi="Red Hat Display Medium" w:cs="Red Hat Display Medium"/>
      <w:noProof/>
      <w:color w:val="2D7598"/>
      <w:sz w:val="23"/>
      <w:szCs w:val="23"/>
    </w:rPr>
  </w:style>
  <w:style w:type="paragraph" w:customStyle="1" w:styleId="00Greeting">
    <w:name w:val="00_Greeting"/>
    <w:basedOn w:val="BasicParagraph"/>
    <w:qFormat/>
    <w:rsid w:val="00481297"/>
    <w:pPr>
      <w:suppressAutoHyphens/>
      <w:spacing w:after="180"/>
    </w:pPr>
    <w:rPr>
      <w:rFonts w:ascii="Times New Roman" w:hAnsi="Times New Roman" w:cs="Times New Roman"/>
      <w:color w:val="2D7598"/>
      <w:sz w:val="22"/>
      <w:szCs w:val="22"/>
    </w:rPr>
  </w:style>
  <w:style w:type="paragraph" w:customStyle="1" w:styleId="03SignatureName">
    <w:name w:val="03_Signature Name"/>
    <w:basedOn w:val="BasicParagraph"/>
    <w:qFormat/>
    <w:rsid w:val="00481297"/>
    <w:pPr>
      <w:suppressAutoHyphens/>
    </w:pPr>
    <w:rPr>
      <w:rFonts w:ascii="Red Hat Display Medium" w:hAnsi="Red Hat Display Medium" w:cs="Red Hat Display Medium"/>
      <w:color w:val="2D7598"/>
      <w:spacing w:val="2"/>
      <w:sz w:val="22"/>
      <w:szCs w:val="22"/>
    </w:rPr>
  </w:style>
  <w:style w:type="paragraph" w:customStyle="1" w:styleId="04SignatureTitle">
    <w:name w:val="04_Signature Title"/>
    <w:basedOn w:val="03SignatureName"/>
    <w:qFormat/>
    <w:rsid w:val="004674B1"/>
    <w:rPr>
      <w:spacing w:val="6"/>
    </w:rPr>
  </w:style>
  <w:style w:type="paragraph" w:customStyle="1" w:styleId="05Headeraddress">
    <w:name w:val="05_Header_address"/>
    <w:basedOn w:val="BasicParagraph"/>
    <w:qFormat/>
    <w:rsid w:val="004674B1"/>
    <w:pPr>
      <w:jc w:val="center"/>
    </w:pPr>
    <w:rPr>
      <w:rFonts w:ascii="Red Hat Display Medium" w:hAnsi="Red Hat Display Medium" w:cs="Red Hat Display Medium"/>
      <w:color w:val="2D7598"/>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fcdc2016\RedirectedFolders\communications\Downloads\FED2001_Word%20Doc%20Letterhead%20(1).dotx" TargetMode="External"/></Relationships>
</file>

<file path=word/theme/theme1.xml><?xml version="1.0" encoding="utf-8"?>
<a:theme xmlns:a="http://schemas.openxmlformats.org/drawingml/2006/main" name="Office Theme">
  <a:themeElements>
    <a:clrScheme name="Federated Brand Colors">
      <a:dk1>
        <a:srgbClr val="58595B"/>
      </a:dk1>
      <a:lt1>
        <a:srgbClr val="898B8E"/>
      </a:lt1>
      <a:dk2>
        <a:srgbClr val="36729D"/>
      </a:dk2>
      <a:lt2>
        <a:srgbClr val="EAAB00"/>
      </a:lt2>
      <a:accent1>
        <a:srgbClr val="AD518E"/>
      </a:accent1>
      <a:accent2>
        <a:srgbClr val="EA6B68"/>
      </a:accent2>
      <a:accent3>
        <a:srgbClr val="307266"/>
      </a:accent3>
      <a:accent4>
        <a:srgbClr val="E87D35"/>
      </a:accent4>
      <a:accent5>
        <a:srgbClr val="FEFFFE"/>
      </a:accent5>
      <a:accent6>
        <a:srgbClr val="FEFFFE"/>
      </a:accent6>
      <a:hlink>
        <a:srgbClr val="36729D"/>
      </a:hlink>
      <a:folHlink>
        <a:srgbClr val="EAAB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FED2001_Word Doc Letterhead (1)</Template>
  <TotalTime>1</TotalTime>
  <Pages>1</Pages>
  <Words>317</Words>
  <Characters>1813</Characters>
  <Application>Microsoft Office Word</Application>
  <DocSecurity>0</DocSecurity>
  <Lines>15</Lines>
  <Paragraphs>4</Paragraphs>
  <ScaleCrop>false</ScaleCrop>
  <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Communications</dc:creator>
  <cp:keywords/>
  <dc:description/>
  <cp:lastModifiedBy>Communications</cp:lastModifiedBy>
  <cp:revision>1</cp:revision>
  <dcterms:created xsi:type="dcterms:W3CDTF">2021-04-19T14:54:00Z</dcterms:created>
  <dcterms:modified xsi:type="dcterms:W3CDTF">2021-04-19T14:55:00Z</dcterms:modified>
</cp:coreProperties>
</file>